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17" w:rsidRPr="00764517" w:rsidRDefault="00764517" w:rsidP="00764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17">
        <w:rPr>
          <w:rFonts w:ascii="Times New Roman" w:hAnsi="Times New Roman" w:cs="Times New Roman"/>
          <w:b/>
          <w:sz w:val="28"/>
          <w:szCs w:val="28"/>
        </w:rPr>
        <w:t>Вакцинация.</w:t>
      </w:r>
    </w:p>
    <w:p w:rsidR="00764517" w:rsidRPr="00764517" w:rsidRDefault="00764517" w:rsidP="00764517">
      <w:pPr>
        <w:jc w:val="both"/>
        <w:rPr>
          <w:rFonts w:ascii="Times New Roman" w:hAnsi="Times New Roman" w:cs="Times New Roman"/>
          <w:sz w:val="28"/>
          <w:szCs w:val="28"/>
        </w:rPr>
      </w:pPr>
      <w:r w:rsidRPr="00764517">
        <w:rPr>
          <w:rFonts w:ascii="Times New Roman" w:hAnsi="Times New Roman" w:cs="Times New Roman"/>
          <w:sz w:val="28"/>
          <w:szCs w:val="28"/>
        </w:rPr>
        <w:t xml:space="preserve">    Уважаемые жители </w:t>
      </w:r>
      <w:proofErr w:type="gramStart"/>
      <w:r w:rsidRPr="007645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4517">
        <w:rPr>
          <w:rFonts w:ascii="Times New Roman" w:hAnsi="Times New Roman" w:cs="Times New Roman"/>
          <w:sz w:val="28"/>
          <w:szCs w:val="28"/>
        </w:rPr>
        <w:t>. Пензы и Пензенской области, в нашем центре Вы можете провести вакцинацию себе или своему ребенку согласно календарю вакцинации, как отечественными, так и импортными вакцинами.  Перед вакцинацией, проводит осмотр врач- инфекционист.</w:t>
      </w:r>
    </w:p>
    <w:p w:rsidR="00764517" w:rsidRPr="00764517" w:rsidRDefault="00764517" w:rsidP="00764517">
      <w:pPr>
        <w:jc w:val="both"/>
        <w:rPr>
          <w:rFonts w:ascii="Times New Roman" w:hAnsi="Times New Roman" w:cs="Times New Roman"/>
          <w:sz w:val="28"/>
          <w:szCs w:val="28"/>
        </w:rPr>
      </w:pPr>
      <w:r w:rsidRPr="00764517">
        <w:rPr>
          <w:rFonts w:ascii="Times New Roman" w:hAnsi="Times New Roman" w:cs="Times New Roman"/>
          <w:sz w:val="28"/>
          <w:szCs w:val="28"/>
        </w:rPr>
        <w:t xml:space="preserve">   Вакцинация проводится в прививочном кабинете ГБУЗ «Пензенский областной клинический центр СВМП» по адресу г</w:t>
      </w:r>
      <w:proofErr w:type="gramStart"/>
      <w:r w:rsidRPr="0076451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64517">
        <w:rPr>
          <w:rFonts w:ascii="Times New Roman" w:hAnsi="Times New Roman" w:cs="Times New Roman"/>
          <w:sz w:val="28"/>
          <w:szCs w:val="28"/>
        </w:rPr>
        <w:t xml:space="preserve">енза , ул.Куйбышева/Красная, д.33А/23, а так же возможен выезд прививочной бригады (врач-инфекционист и медицинская сестра) непосредственно в организации на предприятия г.Пензы. </w:t>
      </w:r>
    </w:p>
    <w:p w:rsidR="00764517" w:rsidRPr="00764517" w:rsidRDefault="00764517" w:rsidP="00764517">
      <w:pPr>
        <w:jc w:val="both"/>
        <w:rPr>
          <w:rFonts w:ascii="Times New Roman" w:hAnsi="Times New Roman" w:cs="Times New Roman"/>
          <w:sz w:val="28"/>
          <w:szCs w:val="28"/>
        </w:rPr>
      </w:pPr>
      <w:r w:rsidRPr="00764517">
        <w:rPr>
          <w:rFonts w:ascii="Times New Roman" w:hAnsi="Times New Roman" w:cs="Times New Roman"/>
          <w:sz w:val="28"/>
          <w:szCs w:val="28"/>
        </w:rPr>
        <w:t xml:space="preserve">  Обязательна предварительная заявка с указанием точного количества лиц, подлежащих иммунизации. </w:t>
      </w:r>
    </w:p>
    <w:p w:rsidR="0035164D" w:rsidRPr="00764517" w:rsidRDefault="00764517" w:rsidP="00764517">
      <w:pPr>
        <w:jc w:val="both"/>
        <w:rPr>
          <w:rFonts w:ascii="Times New Roman" w:hAnsi="Times New Roman" w:cs="Times New Roman"/>
          <w:sz w:val="28"/>
          <w:szCs w:val="28"/>
        </w:rPr>
      </w:pPr>
      <w:r w:rsidRPr="00764517">
        <w:rPr>
          <w:rFonts w:ascii="Times New Roman" w:hAnsi="Times New Roman" w:cs="Times New Roman"/>
          <w:sz w:val="28"/>
          <w:szCs w:val="28"/>
        </w:rPr>
        <w:t>Телефон для записи 89917947026, с 9:00 до 12:00 , суббота и воскресенье выходной.</w:t>
      </w:r>
    </w:p>
    <w:tbl>
      <w:tblPr>
        <w:tblW w:w="10181" w:type="dxa"/>
        <w:tblInd w:w="-318" w:type="dxa"/>
        <w:tblLook w:val="04A0"/>
      </w:tblPr>
      <w:tblGrid>
        <w:gridCol w:w="7001"/>
        <w:gridCol w:w="1300"/>
        <w:gridCol w:w="1880"/>
      </w:tblGrid>
      <w:tr w:rsidR="00764517" w:rsidRPr="00764517" w:rsidTr="00764517">
        <w:trPr>
          <w:trHeight w:val="78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4517" w:rsidRPr="00764517" w:rsidRDefault="00764517" w:rsidP="0076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ВАКЦИНАЦИЯ  </w:t>
            </w:r>
            <w:r w:rsidRPr="007645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7645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</w:t>
            </w: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стоимость услуги включён предварительный осмотр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врача-инфекцианиста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4517" w:rsidRPr="00764517" w:rsidTr="00764517">
        <w:trPr>
          <w:trHeight w:val="525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врача по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вакцинопрофилактике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составлением индивидуального календаря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прививочного сертификата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 врача-инфекциониста с медицинской сестрой процедурной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764517" w:rsidRPr="00764517" w:rsidTr="00764517">
        <w:trPr>
          <w:trHeight w:val="300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720 детская - Бельгия)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</w:tr>
      <w:tr w:rsidR="00764517" w:rsidRPr="00764517" w:rsidTr="00764517">
        <w:trPr>
          <w:trHeight w:val="315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1440 взрослая - Бельгия)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Альгавак-М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Россия) 1 мл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Альгавак-М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Россия) 0,5мл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764517" w:rsidRPr="00764517" w:rsidTr="00764517">
        <w:trPr>
          <w:trHeight w:val="52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Регевак-В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 взрослая) лицам старше 55 лет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Энджерикс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– Бельгия - детская)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Энджерикс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– Бельгия - взрослая)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дифтерии, столбняка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Инфанрикс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Бельгия)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</w:tr>
      <w:tr w:rsidR="00764517" w:rsidRPr="00764517" w:rsidTr="00764517">
        <w:trPr>
          <w:trHeight w:val="780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Вакцинация против дифтерии, столбняка, коклюша, полиомиелита,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гемофильной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инфекции,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Инфанрикс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Гекса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Бельгия)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</w:tr>
      <w:tr w:rsidR="00764517" w:rsidRPr="00764517" w:rsidTr="00764517">
        <w:trPr>
          <w:trHeight w:val="765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Вакцинация против дифтерии, столбняка, полиомиелита,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гемофильной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Пентаксим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Франция)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</w:tr>
      <w:tr w:rsidR="00764517" w:rsidRPr="00764517" w:rsidTr="00764517">
        <w:trPr>
          <w:trHeight w:val="765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Вакцинация против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гемофильной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Хиберикс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Бельгия)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764517" w:rsidRPr="00764517" w:rsidTr="00764517">
        <w:trPr>
          <w:trHeight w:val="315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Вакцинация против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гемофильной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Акт-Хиб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Франция)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764517" w:rsidRPr="00764517" w:rsidTr="00764517">
        <w:trPr>
          <w:trHeight w:val="792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пневмококковой инфекции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Превенар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США)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пневмококковой инфекции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 – Франция)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</w:tr>
      <w:tr w:rsidR="00764517" w:rsidRPr="00764517" w:rsidTr="00764517">
        <w:trPr>
          <w:trHeight w:val="795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гепатита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Аваксим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- 80 детская – Франция)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Инфлювак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Швейцария)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764517" w:rsidRPr="00764517" w:rsidTr="00764517">
        <w:trPr>
          <w:trHeight w:val="792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Вакцинация против гриппа </w:t>
            </w:r>
            <w:proofErr w:type="gram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Гриппол-плюс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764517" w:rsidRPr="00764517" w:rsidTr="00764517">
        <w:trPr>
          <w:trHeight w:val="792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Совигрипп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</w:tr>
      <w:tr w:rsidR="00764517" w:rsidRPr="00764517" w:rsidTr="00764517">
        <w:trPr>
          <w:trHeight w:val="792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Швейцария)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Ваксигрипп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Франция)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Гриппол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Квадривалент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Флю-М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для профилактики гриппа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Квадри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Россия)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764517" w:rsidRPr="00764517" w:rsidTr="00764517">
        <w:trPr>
          <w:trHeight w:val="52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заболеваний, вызванных ВПЧ 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Гардасил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Нидерланды)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764517" w:rsidRPr="00764517" w:rsidTr="00764517">
        <w:trPr>
          <w:trHeight w:val="52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заболеваний, вызванных ВПЧ 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Церварикс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Великобритания)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Вакцинация против клещевого энцефалита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Клещ-Э-Вак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764517" w:rsidRPr="00764517" w:rsidTr="00764517">
        <w:trPr>
          <w:trHeight w:val="792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кори (Живая корьевая вакцина – Россия) за исключением лиц, относящихся к группам риска в соответствии с национальным календарем прививок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дизентерии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Шигеллвак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Россия)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ветряной оспы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Варилрикс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Бельгия)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</w:tr>
      <w:tr w:rsidR="00764517" w:rsidRPr="00764517" w:rsidTr="00764517">
        <w:trPr>
          <w:trHeight w:val="276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против менингококковой инфекции (</w:t>
            </w:r>
            <w:proofErr w:type="spellStart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Менактра</w:t>
            </w:r>
            <w:proofErr w:type="spellEnd"/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США)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услуга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517" w:rsidRPr="00764517" w:rsidRDefault="00764517" w:rsidP="0076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</w:tc>
      </w:tr>
    </w:tbl>
    <w:p w:rsidR="00764517" w:rsidRPr="00764517" w:rsidRDefault="00764517" w:rsidP="00764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517" w:rsidRPr="00764517" w:rsidRDefault="00764517" w:rsidP="007645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517" w:rsidRPr="00764517" w:rsidSect="00CE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17"/>
    <w:rsid w:val="00764517"/>
    <w:rsid w:val="00BF47B1"/>
    <w:rsid w:val="00CE7C32"/>
    <w:rsid w:val="00D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3613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2023-05-17T12:21:00Z</dcterms:created>
  <dcterms:modified xsi:type="dcterms:W3CDTF">2023-05-17T12:25:00Z</dcterms:modified>
</cp:coreProperties>
</file>